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5"/>
        <w:gridCol w:w="215"/>
        <w:gridCol w:w="215"/>
        <w:gridCol w:w="215"/>
      </w:tblGrid>
      <w:tr w:rsidR="00F72CC4" w:rsidRPr="00F72CC4" w:rsidTr="00F72CC4">
        <w:tc>
          <w:tcPr>
            <w:tcW w:w="0" w:type="auto"/>
            <w:hideMark/>
          </w:tcPr>
          <w:p w:rsidR="00F72CC4" w:rsidRPr="00F72CC4" w:rsidRDefault="00A35E72" w:rsidP="00F7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документы:</w:t>
            </w:r>
          </w:p>
        </w:tc>
        <w:tc>
          <w:tcPr>
            <w:tcW w:w="0" w:type="auto"/>
            <w:hideMark/>
          </w:tcPr>
          <w:p w:rsidR="00F72CC4" w:rsidRPr="00F72CC4" w:rsidRDefault="00F72CC4" w:rsidP="00F7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2CC4" w:rsidRPr="00F72CC4" w:rsidRDefault="00F72CC4" w:rsidP="00F7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2CC4" w:rsidRPr="00F72CC4" w:rsidRDefault="00F72CC4" w:rsidP="00F72CC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CC4" w:rsidRPr="00507ABE" w:rsidRDefault="00F72CC4" w:rsidP="00507AB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5" w:history="1">
        <w:r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План мероприятий по противодействию коррупции в </w:t>
        </w:r>
        <w:r w:rsidR="00507ABE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учреждении</w:t>
        </w:r>
        <w:r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культуры </w:t>
        </w:r>
        <w:r w:rsidR="00507ABE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ГБУК </w:t>
        </w:r>
        <w:r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Ростовской области </w:t>
        </w:r>
        <w:r w:rsidR="00507ABE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«Волгодонский художественный музей</w:t>
        </w:r>
        <w:proofErr w:type="gramStart"/>
        <w:r w:rsidR="00507ABE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  <w:r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</w:t>
        </w:r>
        <w:proofErr w:type="gramEnd"/>
        <w:r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 20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21</w:t>
        </w:r>
        <w:r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-20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24</w:t>
        </w:r>
        <w:r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годы</w:t>
        </w:r>
      </w:hyperlink>
      <w:r w:rsidR="00A35E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2CC4" w:rsidRPr="00507ABE" w:rsidRDefault="001F447A" w:rsidP="00507ABE">
      <w:pPr>
        <w:shd w:val="clear" w:color="auto" w:fill="FFFFFF"/>
        <w:spacing w:after="0" w:line="30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history="1"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Указ Президента Российской Федерации от 23.06.2014 </w:t>
        </w:r>
        <w:r w:rsidR="00507ABE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</w:p>
    <w:p w:rsidR="00F72CC4" w:rsidRPr="00507ABE" w:rsidRDefault="001F447A" w:rsidP="00507ABE">
      <w:pPr>
        <w:shd w:val="clear" w:color="auto" w:fill="FFFFFF"/>
        <w:spacing w:after="0" w:line="30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history="1"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Указ Президента Российской Федерации от 08.07.2013 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613 «Вопросы </w:t>
        </w:r>
        <w:r w:rsid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ротиводействия коррупции»</w:t>
        </w:r>
      </w:hyperlink>
    </w:p>
    <w:p w:rsidR="00F72CC4" w:rsidRPr="00507ABE" w:rsidRDefault="001F447A" w:rsidP="00507ABE">
      <w:pPr>
        <w:shd w:val="clear" w:color="auto" w:fill="FFFFFF"/>
        <w:spacing w:after="0" w:line="30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history="1"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Указ Президента Российской Федерации от 02.04.2013 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309 «О мерах по реализации отдельных положений Федерального Закона «О противодействии коррупции»</w:t>
        </w:r>
      </w:hyperlink>
    </w:p>
    <w:p w:rsidR="00F72CC4" w:rsidRPr="00507ABE" w:rsidRDefault="001F447A" w:rsidP="00507ABE">
      <w:pPr>
        <w:shd w:val="clear" w:color="auto" w:fill="FFFFFF"/>
        <w:spacing w:after="0" w:line="30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" w:history="1"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Федеральный закон от 03.12.2012 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231-ФЗ «О внесении изменений в отдельные законодательные акты Российской Федерации в связи с принятием Федерального закона «О </w:t>
        </w:r>
        <w:proofErr w:type="gramStart"/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контроле за</w:t>
        </w:r>
        <w:proofErr w:type="gramEnd"/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F72CC4" w:rsidRPr="00507ABE" w:rsidRDefault="001F447A" w:rsidP="00507ABE">
      <w:pPr>
        <w:shd w:val="clear" w:color="auto" w:fill="FFFFFF"/>
        <w:spacing w:after="0" w:line="30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0" w:history="1"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Федеральный закон от 03.12.2012 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230-ФЗ «О </w:t>
        </w:r>
        <w:proofErr w:type="gramStart"/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контроле за</w:t>
        </w:r>
        <w:proofErr w:type="gramEnd"/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F72CC4" w:rsidRPr="00507ABE" w:rsidRDefault="001F447A" w:rsidP="00507ABE">
      <w:pPr>
        <w:shd w:val="clear" w:color="auto" w:fill="FFFFFF"/>
        <w:spacing w:after="0" w:line="30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1" w:history="1"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Федеральный закон от 21.11.2011 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</w:r>
      </w:hyperlink>
    </w:p>
    <w:p w:rsidR="00F72CC4" w:rsidRPr="00507ABE" w:rsidRDefault="001F447A" w:rsidP="00507ABE">
      <w:pPr>
        <w:shd w:val="clear" w:color="auto" w:fill="FFFFFF"/>
        <w:spacing w:after="0" w:line="30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2" w:history="1"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Указ Президента Российской Федерации от 01.07.2010 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507ABE" w:rsidRPr="00507ABE" w:rsidRDefault="001F447A" w:rsidP="00507ABE">
      <w:pPr>
        <w:shd w:val="clear" w:color="auto" w:fill="FFFFFF"/>
        <w:spacing w:after="0" w:line="300" w:lineRule="atLeast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Указ Президента Российской Федерации от 21.07.2010 </w:t>
        </w:r>
        <w:r w:rsidR="00A35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72CC4" w:rsidRPr="00507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925 «О мерах по реализации отдельных положений федерального закона «О противодействии коррупции»</w:t>
        </w:r>
      </w:hyperlink>
    </w:p>
    <w:p w:rsidR="00507ABE" w:rsidRPr="00507ABE" w:rsidRDefault="00507ABE" w:rsidP="00A35E7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17.07.2009 </w:t>
      </w:r>
      <w:r w:rsidR="00A35E7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 172-ФЗ «Об </w:t>
      </w:r>
      <w:proofErr w:type="spellStart"/>
      <w:r w:rsidRPr="00507ABE">
        <w:rPr>
          <w:rFonts w:ascii="Times New Roman" w:hAnsi="Times New Roman" w:cs="Times New Roman"/>
          <w:sz w:val="24"/>
          <w:szCs w:val="24"/>
          <w:u w:val="single"/>
        </w:rPr>
        <w:t>антикоррупционной</w:t>
      </w:r>
      <w:proofErr w:type="spellEnd"/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 экспертизе нормативных правовых актов и проектов нормативных правовых актов»</w:t>
      </w:r>
    </w:p>
    <w:p w:rsidR="00507ABE" w:rsidRPr="00507ABE" w:rsidRDefault="00507ABE" w:rsidP="00A35E72">
      <w:pPr>
        <w:shd w:val="clear" w:color="auto" w:fill="FFFFFF"/>
        <w:spacing w:after="0" w:line="240" w:lineRule="auto"/>
        <w:ind w:left="-150" w:right="-150" w:firstLine="85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19.12.2008 </w:t>
      </w:r>
      <w:r w:rsidR="00A35E7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 273-ФЗ «О противодействии коррупции»</w:t>
      </w:r>
    </w:p>
    <w:p w:rsidR="00507ABE" w:rsidRPr="00507ABE" w:rsidRDefault="00507ABE" w:rsidP="00A35E72">
      <w:pPr>
        <w:shd w:val="clear" w:color="auto" w:fill="FFFFFF"/>
        <w:spacing w:after="0" w:line="240" w:lineRule="auto"/>
        <w:ind w:left="-150" w:right="-150" w:firstLine="85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Указ Президента Российской Федерации от 19.05.2008 </w:t>
      </w:r>
      <w:r w:rsidR="00A35E7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 815 «О мерах по противодействию коррупции»</w:t>
      </w:r>
    </w:p>
    <w:p w:rsidR="00507ABE" w:rsidRPr="00507ABE" w:rsidRDefault="00507ABE" w:rsidP="00A35E72">
      <w:pPr>
        <w:shd w:val="clear" w:color="auto" w:fill="FFFFFF"/>
        <w:spacing w:after="0" w:line="240" w:lineRule="auto"/>
        <w:ind w:left="-150" w:right="-150" w:firstLine="85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Указ Президента Российской Федерации от 12.08.2002 </w:t>
      </w:r>
      <w:r w:rsidR="00A35E7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 885 «Об утверждении общих принципов служебного поведения государственных служащих»</w:t>
      </w:r>
    </w:p>
    <w:p w:rsidR="00507ABE" w:rsidRPr="00507ABE" w:rsidRDefault="00507ABE" w:rsidP="00A35E72">
      <w:pPr>
        <w:shd w:val="clear" w:color="auto" w:fill="FFFFFF"/>
        <w:spacing w:after="0" w:line="240" w:lineRule="auto"/>
        <w:ind w:left="-150" w:right="-150" w:firstLine="85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Указ Президента Российской Федерации от 23.06.2014 </w:t>
      </w:r>
      <w:r w:rsidR="00A35E7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 453 «О внесении изменений в некоторые акты Президента Российской Федерации по вопросам противодействия коррупции»</w:t>
      </w:r>
    </w:p>
    <w:p w:rsidR="00507ABE" w:rsidRPr="00507ABE" w:rsidRDefault="00507ABE" w:rsidP="00A35E72">
      <w:pPr>
        <w:shd w:val="clear" w:color="auto" w:fill="FFFFFF"/>
        <w:spacing w:after="0" w:line="240" w:lineRule="auto"/>
        <w:ind w:left="-150" w:right="-150" w:firstLine="85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22.12.2014 </w:t>
      </w:r>
      <w:r w:rsidR="00A35E7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507ABE">
        <w:rPr>
          <w:rFonts w:ascii="Times New Roman" w:hAnsi="Times New Roman" w:cs="Times New Roman"/>
          <w:sz w:val="24"/>
          <w:szCs w:val="24"/>
          <w:u w:val="single"/>
        </w:rPr>
        <w:t xml:space="preserve"> 431-ФЗ "О внесении изменений в отдельные законодательные акты Российской Федерации по вопросам противодействия коррупции"</w:t>
      </w:r>
    </w:p>
    <w:sectPr w:rsidR="00507ABE" w:rsidRPr="00507ABE" w:rsidSect="00A35E7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865"/>
    <w:multiLevelType w:val="multilevel"/>
    <w:tmpl w:val="D64E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E87"/>
    <w:multiLevelType w:val="multilevel"/>
    <w:tmpl w:val="76D8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F675B"/>
    <w:multiLevelType w:val="multilevel"/>
    <w:tmpl w:val="CDB0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B7274"/>
    <w:multiLevelType w:val="multilevel"/>
    <w:tmpl w:val="3DF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45A9A"/>
    <w:multiLevelType w:val="multilevel"/>
    <w:tmpl w:val="26F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C4"/>
    <w:rsid w:val="00027500"/>
    <w:rsid w:val="001F447A"/>
    <w:rsid w:val="00507ABE"/>
    <w:rsid w:val="00547080"/>
    <w:rsid w:val="00651655"/>
    <w:rsid w:val="008F3BFF"/>
    <w:rsid w:val="00A35E72"/>
    <w:rsid w:val="00C20DE6"/>
    <w:rsid w:val="00F7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55"/>
  </w:style>
  <w:style w:type="paragraph" w:styleId="1">
    <w:name w:val="heading 1"/>
    <w:basedOn w:val="a"/>
    <w:link w:val="10"/>
    <w:uiPriority w:val="9"/>
    <w:qFormat/>
    <w:rsid w:val="00F72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2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2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72C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2C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2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2CC4"/>
  </w:style>
  <w:style w:type="character" w:customStyle="1" w:styleId="js-show-counter">
    <w:name w:val="js-show-counter"/>
    <w:basedOn w:val="a0"/>
    <w:rsid w:val="00F72C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2C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2C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2C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2C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enavpage">
    <w:name w:val="pagenav__page"/>
    <w:basedOn w:val="a0"/>
    <w:rsid w:val="00F72CC4"/>
  </w:style>
  <w:style w:type="character" w:customStyle="1" w:styleId="main-footeritem-value">
    <w:name w:val="main-footer__item-value"/>
    <w:basedOn w:val="a0"/>
    <w:rsid w:val="00F7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792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76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11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7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378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9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3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325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4112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520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9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8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089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5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48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5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9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9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7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2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2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194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0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7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05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7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91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1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4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4170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30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8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732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8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3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744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9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2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27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0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0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750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6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3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0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5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o.donland.ru/documents/active/28/" TargetMode="External"/><Relationship Id="rId13" Type="http://schemas.openxmlformats.org/officeDocument/2006/relationships/hyperlink" Target="https://mkro.donland.ru/documents/active/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ro.donland.ru/documents/active/27/" TargetMode="External"/><Relationship Id="rId12" Type="http://schemas.openxmlformats.org/officeDocument/2006/relationships/hyperlink" Target="https://mkro.donland.ru/documents/active/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ro.donland.ru/documents/active/25/" TargetMode="External"/><Relationship Id="rId11" Type="http://schemas.openxmlformats.org/officeDocument/2006/relationships/hyperlink" Target="https://mkro.donland.ru/documents/active/22/" TargetMode="External"/><Relationship Id="rId5" Type="http://schemas.openxmlformats.org/officeDocument/2006/relationships/hyperlink" Target="https://mkro.donland.ru/documents/plans/198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kro.donland.ru/documents/active/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ro.donland.ru/documents/active/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ВХМ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2023-08-07T07:24:00Z</cp:lastPrinted>
  <dcterms:created xsi:type="dcterms:W3CDTF">2023-09-29T06:25:00Z</dcterms:created>
  <dcterms:modified xsi:type="dcterms:W3CDTF">2023-09-29T06:25:00Z</dcterms:modified>
</cp:coreProperties>
</file>